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8B" w:rsidRDefault="004E1C8B"/>
    <w:p w:rsidR="00C97118" w:rsidRPr="00C97118" w:rsidRDefault="00C97118">
      <w:pPr>
        <w:rPr>
          <w:b/>
          <w:sz w:val="28"/>
          <w:szCs w:val="28"/>
        </w:rPr>
      </w:pPr>
      <w:r w:rsidRPr="00C97118">
        <w:rPr>
          <w:b/>
          <w:sz w:val="28"/>
          <w:szCs w:val="28"/>
        </w:rPr>
        <w:t>School travel policy – introduced from September 2019</w:t>
      </w:r>
    </w:p>
    <w:p w:rsidR="00C97118" w:rsidRDefault="00C97118"/>
    <w:p w:rsidR="00C97118" w:rsidRDefault="00C97118">
      <w:r>
        <w:t>Key points of new travel policy:</w:t>
      </w:r>
    </w:p>
    <w:p w:rsidR="00C97118" w:rsidRDefault="00C97118" w:rsidP="00B71A5A">
      <w:pPr>
        <w:pStyle w:val="ListParagraph"/>
        <w:numPr>
          <w:ilvl w:val="0"/>
          <w:numId w:val="1"/>
        </w:numPr>
        <w:spacing w:line="360" w:lineRule="auto"/>
      </w:pPr>
      <w:r>
        <w:t>Funded travel is only given to the nearest school</w:t>
      </w:r>
    </w:p>
    <w:p w:rsidR="00B71A5A" w:rsidRDefault="00AC2DBD" w:rsidP="00B71A5A">
      <w:pPr>
        <w:pStyle w:val="ListParagraph"/>
        <w:numPr>
          <w:ilvl w:val="0"/>
          <w:numId w:val="1"/>
        </w:numPr>
        <w:spacing w:line="360" w:lineRule="auto"/>
      </w:pPr>
      <w:r>
        <w:t>There is a ‘Nearest School Checker’ on SCC website for parents to confirm nearest school</w:t>
      </w:r>
    </w:p>
    <w:p w:rsidR="00CD1E77" w:rsidRDefault="00CD1E77" w:rsidP="00CD1E77">
      <w:pPr>
        <w:pStyle w:val="ListParagraph"/>
        <w:numPr>
          <w:ilvl w:val="0"/>
          <w:numId w:val="1"/>
        </w:numPr>
        <w:spacing w:line="360" w:lineRule="auto"/>
      </w:pPr>
      <w:r>
        <w:t>If the nearest school is a middle school and the school offered is the nearest two-tier school, funding will be available</w:t>
      </w:r>
    </w:p>
    <w:p w:rsidR="00182AB0" w:rsidRDefault="00182AB0" w:rsidP="00CD1E77">
      <w:pPr>
        <w:pStyle w:val="ListParagraph"/>
        <w:numPr>
          <w:ilvl w:val="0"/>
          <w:numId w:val="1"/>
        </w:numPr>
        <w:spacing w:line="360" w:lineRule="auto"/>
      </w:pPr>
      <w:r>
        <w:t xml:space="preserve">If the </w:t>
      </w:r>
      <w:r w:rsidR="00630C40">
        <w:t>nearest school is King Edward VI</w:t>
      </w:r>
      <w:r>
        <w:t xml:space="preserve"> School for Years 9 – 11 but St Benedict’s Lower School is nearer</w:t>
      </w:r>
      <w:r w:rsidR="00630C40">
        <w:t xml:space="preserve"> for Years 7 - 8</w:t>
      </w:r>
      <w:r>
        <w:t>, funding will be given to King Edward’s for the whole secondary phase</w:t>
      </w:r>
    </w:p>
    <w:p w:rsidR="008D7119" w:rsidRDefault="00B71A5A" w:rsidP="00B71A5A">
      <w:pPr>
        <w:pStyle w:val="ListParagraph"/>
        <w:numPr>
          <w:ilvl w:val="0"/>
          <w:numId w:val="1"/>
        </w:numPr>
        <w:spacing w:line="360" w:lineRule="auto"/>
      </w:pPr>
      <w:r>
        <w:t>Fun</w:t>
      </w:r>
      <w:r w:rsidR="008D7119">
        <w:t>ding is only available if the distance criteria is met – three miles or more from the school</w:t>
      </w:r>
    </w:p>
    <w:p w:rsidR="00C97118" w:rsidRDefault="00C97118" w:rsidP="00B71A5A">
      <w:pPr>
        <w:pStyle w:val="ListParagraph"/>
        <w:numPr>
          <w:ilvl w:val="0"/>
          <w:numId w:val="1"/>
        </w:numPr>
        <w:spacing w:line="360" w:lineRule="auto"/>
      </w:pPr>
      <w:r>
        <w:t>Parents have to opt-in and will need to apply. Information will be provided in the admissions email or letter offering a school pl</w:t>
      </w:r>
      <w:r w:rsidR="00A531D2">
        <w:t>ace in March 2020</w:t>
      </w:r>
      <w:bookmarkStart w:id="0" w:name="_GoBack"/>
      <w:bookmarkEnd w:id="0"/>
    </w:p>
    <w:p w:rsidR="00C97118" w:rsidRDefault="00AC2DBD" w:rsidP="00B71A5A">
      <w:pPr>
        <w:pStyle w:val="ListParagraph"/>
        <w:numPr>
          <w:ilvl w:val="0"/>
          <w:numId w:val="1"/>
        </w:numPr>
        <w:spacing w:line="360" w:lineRule="auto"/>
      </w:pPr>
      <w:r>
        <w:t>If</w:t>
      </w:r>
      <w:r w:rsidR="00C97118">
        <w:t xml:space="preserve"> a pupil lives in </w:t>
      </w:r>
      <w:r w:rsidR="002859DE">
        <w:t>Suffolk</w:t>
      </w:r>
      <w:r w:rsidR="00C97118">
        <w:t xml:space="preserve"> and the nearest school is in </w:t>
      </w:r>
      <w:r w:rsidR="002859DE">
        <w:t>the next county</w:t>
      </w:r>
      <w:r w:rsidR="00C97118">
        <w:t>, funding would be given to the nearest Suffolk school</w:t>
      </w:r>
    </w:p>
    <w:p w:rsidR="00C97118" w:rsidRDefault="00C97118" w:rsidP="00B71A5A">
      <w:pPr>
        <w:pStyle w:val="ListParagraph"/>
        <w:numPr>
          <w:ilvl w:val="0"/>
          <w:numId w:val="1"/>
        </w:numPr>
        <w:spacing w:line="360" w:lineRule="auto"/>
      </w:pPr>
      <w:r>
        <w:t>If the pupil is offered a place at a school that is not the nearest</w:t>
      </w:r>
      <w:r w:rsidR="002859DE">
        <w:t>,</w:t>
      </w:r>
      <w:r>
        <w:t xml:space="preserve"> but the nearest school has a place when the admission application was decided, parents are responsible for the cost</w:t>
      </w:r>
    </w:p>
    <w:p w:rsidR="00C97118" w:rsidRDefault="00C97118" w:rsidP="00B71A5A">
      <w:pPr>
        <w:pStyle w:val="ListParagraph"/>
        <w:numPr>
          <w:ilvl w:val="0"/>
          <w:numId w:val="1"/>
        </w:numPr>
        <w:spacing w:line="360" w:lineRule="auto"/>
      </w:pPr>
      <w:r>
        <w:t>If none of the preferences have been met</w:t>
      </w:r>
      <w:r w:rsidR="002859DE">
        <w:t>,</w:t>
      </w:r>
      <w:r>
        <w:t xml:space="preserve"> and the pupil is offered a place at the next nearest school suitable school with places available</w:t>
      </w:r>
      <w:r w:rsidR="00A55D28">
        <w:t xml:space="preserve"> which is over the statutory walking distance, funding will be available</w:t>
      </w:r>
    </w:p>
    <w:p w:rsidR="00C97118" w:rsidRDefault="008D7119" w:rsidP="00B71A5A">
      <w:pPr>
        <w:pStyle w:val="ListParagraph"/>
        <w:numPr>
          <w:ilvl w:val="0"/>
          <w:numId w:val="1"/>
        </w:numPr>
        <w:spacing w:line="360" w:lineRule="auto"/>
      </w:pPr>
      <w:r>
        <w:t xml:space="preserve">SCC will run a ‘Spare Seat Policy’. </w:t>
      </w:r>
      <w:r w:rsidR="00C97118">
        <w:t>Costs under the ‘</w:t>
      </w:r>
      <w:r>
        <w:t>Spare S</w:t>
      </w:r>
      <w:r w:rsidR="00C97118">
        <w:t>eat Policy’ will be £250 per term rising by £</w:t>
      </w:r>
      <w:r w:rsidR="00AC2DBD">
        <w:t xml:space="preserve">30 per term </w:t>
      </w:r>
      <w:r>
        <w:t xml:space="preserve">annually </w:t>
      </w:r>
      <w:r w:rsidR="00AC2DBD">
        <w:t>to a maximum of £960</w:t>
      </w:r>
      <w:r w:rsidR="00C97118">
        <w:t xml:space="preserve"> p.a.</w:t>
      </w:r>
      <w:r w:rsidR="00AC2DBD">
        <w:t xml:space="preserve"> </w:t>
      </w:r>
      <w:r>
        <w:t xml:space="preserve">(By 2022/2023). </w:t>
      </w:r>
      <w:r w:rsidR="00AC2DBD">
        <w:t xml:space="preserve">Seats are giving on a first come first served basis. Children with SEND will be charged £230 per term rising by £10 per term annually to </w:t>
      </w:r>
      <w:r w:rsidR="00B71A5A">
        <w:t xml:space="preserve">a maximum of </w:t>
      </w:r>
      <w:r w:rsidR="00AC2DBD">
        <w:t>£780</w:t>
      </w:r>
      <w:r w:rsidR="002859DE">
        <w:t xml:space="preserve"> </w:t>
      </w:r>
      <w:r w:rsidR="00B71A5A">
        <w:t>p.a.</w:t>
      </w:r>
      <w:r>
        <w:t xml:space="preserve"> (2022/2023)</w:t>
      </w:r>
    </w:p>
    <w:p w:rsidR="00A55D28" w:rsidRDefault="00A55D28" w:rsidP="00B71A5A">
      <w:pPr>
        <w:pStyle w:val="ListParagraph"/>
        <w:numPr>
          <w:ilvl w:val="0"/>
          <w:numId w:val="1"/>
        </w:numPr>
        <w:spacing w:line="360" w:lineRule="auto"/>
      </w:pPr>
      <w:r>
        <w:t xml:space="preserve">Funding will be available for families with a low income, receiving the maximum Working Tax Credit or </w:t>
      </w:r>
      <w:r w:rsidR="002859DE">
        <w:t xml:space="preserve">who </w:t>
      </w:r>
      <w:r>
        <w:t xml:space="preserve">are entitled to free school meals. If aged between 11 -16 funding will be available to these pupils </w:t>
      </w:r>
      <w:r w:rsidR="00AC2DBD">
        <w:t xml:space="preserve">that </w:t>
      </w:r>
      <w:r>
        <w:t xml:space="preserve">are attending </w:t>
      </w:r>
      <w:r w:rsidR="00AC2DBD">
        <w:t>one of the three</w:t>
      </w:r>
      <w:r>
        <w:t xml:space="preserve"> nearest school that is 2 – 6 miles way or attending nearest schools preferred on the grounds or religion or belief 2 – 15 miles away</w:t>
      </w:r>
    </w:p>
    <w:p w:rsidR="00AC2DBD" w:rsidRDefault="00AC2DBD" w:rsidP="00B71A5A">
      <w:pPr>
        <w:pStyle w:val="ListParagraph"/>
        <w:numPr>
          <w:ilvl w:val="0"/>
          <w:numId w:val="1"/>
        </w:numPr>
        <w:spacing w:line="360" w:lineRule="auto"/>
      </w:pPr>
      <w:r>
        <w:t>If the pupil has special educational needs and disabilities, or mobility difficulties, SCC will assess eligibility for funded travel except where the EHCP states travel arrangements should be provided</w:t>
      </w:r>
    </w:p>
    <w:p w:rsidR="00AC2DBD" w:rsidRDefault="00AC2DBD" w:rsidP="00B71A5A">
      <w:pPr>
        <w:pStyle w:val="ListParagraph"/>
        <w:numPr>
          <w:ilvl w:val="0"/>
          <w:numId w:val="1"/>
        </w:numPr>
        <w:spacing w:line="360" w:lineRule="auto"/>
      </w:pPr>
      <w:r>
        <w:t>If the pupil is eligible for funded travel and no options are available in the area, SCC may consider paying mileage allowance</w:t>
      </w:r>
    </w:p>
    <w:sectPr w:rsidR="00AC2DBD" w:rsidSect="00630C40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B2B8C"/>
    <w:multiLevelType w:val="hybridMultilevel"/>
    <w:tmpl w:val="14686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18"/>
    <w:rsid w:val="00182AB0"/>
    <w:rsid w:val="002859DE"/>
    <w:rsid w:val="004E1C8B"/>
    <w:rsid w:val="00630C40"/>
    <w:rsid w:val="008D7119"/>
    <w:rsid w:val="00A531D2"/>
    <w:rsid w:val="00A55D28"/>
    <w:rsid w:val="00AC2DBD"/>
    <w:rsid w:val="00B71A5A"/>
    <w:rsid w:val="00C97118"/>
    <w:rsid w:val="00CD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68956-31B8-49B0-B650-268F9462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Dunning</dc:creator>
  <cp:keywords/>
  <dc:description/>
  <cp:lastModifiedBy>Debbie Dunning</cp:lastModifiedBy>
  <cp:revision>2</cp:revision>
  <cp:lastPrinted>2018-09-18T13:21:00Z</cp:lastPrinted>
  <dcterms:created xsi:type="dcterms:W3CDTF">2019-09-30T12:54:00Z</dcterms:created>
  <dcterms:modified xsi:type="dcterms:W3CDTF">2019-09-30T12:54:00Z</dcterms:modified>
</cp:coreProperties>
</file>